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91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2010"/>
        <w:gridCol w:w="912"/>
        <w:gridCol w:w="1518"/>
        <w:gridCol w:w="1390"/>
        <w:gridCol w:w="22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hint="eastAsia" w:ascii="宋体" w:hAnsi="宋体" w:cs="宋体"/>
                <w:bCs/>
                <w:kern w:val="0"/>
              </w:rPr>
              <w:t>编号</w:t>
            </w:r>
          </w:p>
        </w:tc>
        <w:tc>
          <w:tcPr>
            <w:tcW w:w="20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hint="eastAsia" w:ascii="宋体" w:hAnsi="宋体" w:cs="宋体"/>
                <w:bCs/>
                <w:kern w:val="0"/>
              </w:rPr>
              <w:t>专业</w:t>
            </w:r>
            <w:r>
              <w:rPr>
                <w:rFonts w:ascii="宋体" w:hAnsi="宋体" w:cs="宋体"/>
                <w:bCs/>
                <w:kern w:val="0"/>
              </w:rPr>
              <w:t>综合改革试点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hint="eastAsia" w:ascii="宋体" w:hAnsi="宋体" w:cs="宋体"/>
                <w:bCs/>
                <w:kern w:val="0"/>
              </w:rPr>
              <w:t>项目</w:t>
            </w:r>
            <w:r>
              <w:rPr>
                <w:rFonts w:ascii="宋体" w:hAnsi="宋体" w:cs="宋体"/>
                <w:bCs/>
                <w:kern w:val="0"/>
              </w:rPr>
              <w:t>名称</w:t>
            </w:r>
          </w:p>
        </w:tc>
        <w:tc>
          <w:tcPr>
            <w:tcW w:w="9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hint="eastAsia" w:ascii="宋体" w:hAnsi="宋体" w:cs="宋体"/>
                <w:bCs/>
                <w:kern w:val="0"/>
              </w:rPr>
              <w:t>负责人</w:t>
            </w:r>
          </w:p>
        </w:tc>
        <w:tc>
          <w:tcPr>
            <w:tcW w:w="15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批准部门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批准</w:t>
            </w:r>
            <w:r>
              <w:rPr>
                <w:rFonts w:hint="eastAsia" w:ascii="宋体" w:hAnsi="宋体" w:cs="宋体"/>
                <w:bCs/>
                <w:kern w:val="0"/>
              </w:rPr>
              <w:t>时间</w:t>
            </w:r>
          </w:p>
        </w:tc>
        <w:tc>
          <w:tcPr>
            <w:tcW w:w="22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批文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8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/>
                <w:kern w:val="0"/>
              </w:rPr>
              <w:t>4</w:t>
            </w:r>
            <w:r>
              <w:rPr>
                <w:rFonts w:hint="eastAsia" w:ascii="宋体" w:hAnsi="宋体" w:cs="宋体"/>
                <w:kern w:val="0"/>
              </w:rPr>
              <w:t>1</w:t>
            </w:r>
          </w:p>
        </w:tc>
        <w:tc>
          <w:tcPr>
            <w:tcW w:w="20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临床医学</w:t>
            </w:r>
          </w:p>
        </w:tc>
        <w:tc>
          <w:tcPr>
            <w:tcW w:w="9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曹</w:t>
            </w:r>
            <w:r>
              <w:rPr>
                <w:rFonts w:ascii="宋体" w:hAnsi="宋体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凯</w:t>
            </w:r>
          </w:p>
        </w:tc>
        <w:tc>
          <w:tcPr>
            <w:tcW w:w="15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河北省教育厅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2012年</w:t>
            </w:r>
            <w:r>
              <w:rPr>
                <w:rFonts w:ascii="宋体" w:hAnsi="宋体" w:cs="宋体"/>
                <w:kern w:val="0"/>
              </w:rPr>
              <w:t>10</w:t>
            </w:r>
            <w:r>
              <w:rPr>
                <w:rFonts w:hint="eastAsia" w:ascii="宋体" w:hAnsi="宋体" w:cs="宋体"/>
                <w:kern w:val="0"/>
              </w:rPr>
              <w:t>月</w:t>
            </w:r>
          </w:p>
        </w:tc>
        <w:tc>
          <w:tcPr>
            <w:tcW w:w="22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冀教高</w:t>
            </w:r>
            <w:r>
              <w:rPr>
                <w:rFonts w:ascii="宋体" w:hAnsi="宋体"/>
                <w:kern w:val="0"/>
              </w:rPr>
              <w:t>[2012]53</w:t>
            </w:r>
            <w:r>
              <w:rPr>
                <w:rFonts w:hint="eastAsia" w:ascii="宋体" w:hAnsi="宋体" w:cs="宋体"/>
                <w:kern w:val="0"/>
              </w:rPr>
              <w:t>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8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/>
                <w:kern w:val="0"/>
              </w:rPr>
              <w:t>ZG0055</w:t>
            </w:r>
          </w:p>
        </w:tc>
        <w:tc>
          <w:tcPr>
            <w:tcW w:w="2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临床医学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曹</w:t>
            </w:r>
            <w:r>
              <w:rPr>
                <w:rFonts w:ascii="宋体" w:hAnsi="宋体" w:cs="宋体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kern w:val="0"/>
              </w:rPr>
              <w:t>凯</w:t>
            </w:r>
          </w:p>
        </w:tc>
        <w:tc>
          <w:tcPr>
            <w:tcW w:w="15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教育部高等教育司</w:t>
            </w:r>
          </w:p>
        </w:tc>
        <w:tc>
          <w:tcPr>
            <w:tcW w:w="13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2013年6月</w:t>
            </w:r>
          </w:p>
        </w:tc>
        <w:tc>
          <w:tcPr>
            <w:tcW w:w="22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</w:rPr>
            </w:pPr>
            <w:r>
              <w:rPr>
                <w:rFonts w:hint="eastAsia" w:ascii="宋体" w:hAnsi="宋体" w:cs="宋体"/>
                <w:kern w:val="0"/>
              </w:rPr>
              <w:t>教高司函</w:t>
            </w:r>
            <w:r>
              <w:rPr>
                <w:rFonts w:ascii="宋体" w:hAnsi="宋体" w:cs="宋体"/>
                <w:kern w:val="0"/>
              </w:rPr>
              <w:t>[2013]56</w:t>
            </w:r>
            <w:r>
              <w:rPr>
                <w:rFonts w:hint="eastAsia" w:ascii="宋体" w:hAnsi="宋体" w:cs="宋体"/>
                <w:kern w:val="0"/>
              </w:rPr>
              <w:t>号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EF29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2018-04-25T13:00:20Z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